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2062A239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>Na i članka 24. Statuta Općine Donja Voća („Službeni vjesnik Varaždinske županije“, broj 30/13</w:t>
      </w:r>
      <w:r w:rsidR="004F3325">
        <w:rPr>
          <w:color w:val="000000" w:themeColor="text1"/>
        </w:rPr>
        <w:t xml:space="preserve"> i 31/20</w:t>
      </w:r>
      <w:r w:rsidR="00F25AA3" w:rsidRPr="0011346F">
        <w:rPr>
          <w:color w:val="000000" w:themeColor="text1"/>
        </w:rPr>
        <w:t xml:space="preserve">), Općinsko vijeće Općine Donja Voća na </w:t>
      </w:r>
      <w:r w:rsidR="00446550">
        <w:rPr>
          <w:color w:val="000000" w:themeColor="text1"/>
        </w:rPr>
        <w:t>31</w:t>
      </w:r>
      <w:r w:rsidR="00F17717" w:rsidRPr="004F3325">
        <w:rPr>
          <w:color w:val="000000" w:themeColor="text1"/>
        </w:rPr>
        <w:t xml:space="preserve">. </w:t>
      </w:r>
      <w:r w:rsidR="00F25AA3" w:rsidRPr="004F3325">
        <w:rPr>
          <w:color w:val="000000" w:themeColor="text1"/>
        </w:rPr>
        <w:t xml:space="preserve">sjednici održanoj </w:t>
      </w:r>
      <w:r w:rsidR="004F3325">
        <w:rPr>
          <w:color w:val="000000" w:themeColor="text1"/>
        </w:rPr>
        <w:t>__</w:t>
      </w:r>
      <w:r w:rsidR="00F17717" w:rsidRPr="004F3325">
        <w:rPr>
          <w:color w:val="000000" w:themeColor="text1"/>
        </w:rPr>
        <w:t xml:space="preserve">. </w:t>
      </w:r>
      <w:r w:rsidR="00446550">
        <w:rPr>
          <w:color w:val="000000" w:themeColor="text1"/>
        </w:rPr>
        <w:t>Ožujka 2021</w:t>
      </w:r>
      <w:r w:rsidR="00F25AA3" w:rsidRPr="004F3325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259073D0" w14:textId="7FF20524" w:rsidR="00446550" w:rsidRDefault="00120EB7" w:rsidP="00446550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</w:t>
      </w:r>
      <w:r w:rsidR="00446550">
        <w:rPr>
          <w:color w:val="000000" w:themeColor="text1"/>
          <w:sz w:val="28"/>
          <w:szCs w:val="28"/>
        </w:rPr>
        <w:t xml:space="preserve"> Izmjene i dopune Programa</w:t>
      </w:r>
    </w:p>
    <w:p w14:paraId="7ADA44F8" w14:textId="3F54716F" w:rsidR="00F25AA3" w:rsidRPr="0011346F" w:rsidRDefault="00C67DD7" w:rsidP="00446550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Promicanje kulture i razvoj kulturne baštine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4029E0B2" w:rsidR="00F25AA3" w:rsidRDefault="00F25AA3" w:rsidP="00F25AA3">
      <w:pPr>
        <w:rPr>
          <w:color w:val="000000" w:themeColor="text1"/>
        </w:rPr>
      </w:pPr>
    </w:p>
    <w:p w14:paraId="45E096DD" w14:textId="5408735A" w:rsidR="00C843D9" w:rsidRPr="0011346F" w:rsidRDefault="00C843D9" w:rsidP="00C843D9">
      <w:pPr>
        <w:jc w:val="center"/>
        <w:rPr>
          <w:color w:val="000000" w:themeColor="text1"/>
        </w:rPr>
      </w:pPr>
      <w:r>
        <w:rPr>
          <w:color w:val="000000" w:themeColor="text1"/>
        </w:rPr>
        <w:t>Članak 1.</w:t>
      </w:r>
    </w:p>
    <w:p w14:paraId="6D865E02" w14:textId="4BD83908" w:rsidR="00446550" w:rsidRPr="00C843D9" w:rsidRDefault="00446550" w:rsidP="0024638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U </w:t>
      </w:r>
      <w:r w:rsidR="0024638B">
        <w:rPr>
          <w:color w:val="000000" w:themeColor="text1"/>
        </w:rPr>
        <w:t>P</w:t>
      </w:r>
      <w:r>
        <w:rPr>
          <w:color w:val="000000" w:themeColor="text1"/>
        </w:rPr>
        <w:t xml:space="preserve">rogramu </w:t>
      </w:r>
      <w:r w:rsidR="00C843D9" w:rsidRPr="00C843D9">
        <w:rPr>
          <w:color w:val="000000" w:themeColor="text1"/>
        </w:rPr>
        <w:t>Promicanje kulture i razvoj kulturne baštine za 2021. godinu</w:t>
      </w:r>
      <w:r w:rsidR="0024638B">
        <w:rPr>
          <w:color w:val="000000" w:themeColor="text1"/>
        </w:rPr>
        <w:t xml:space="preserve"> </w:t>
      </w:r>
      <w:r w:rsidRPr="00C843D9">
        <w:rPr>
          <w:color w:val="000000" w:themeColor="text1"/>
        </w:rPr>
        <w:t>(Službeni vjesnik Varaždinske županije broj 109/2020) točka III. mijenja se i glasi:</w:t>
      </w:r>
    </w:p>
    <w:p w14:paraId="69610B37" w14:textId="77777777" w:rsidR="00446550" w:rsidRDefault="00446550" w:rsidP="0024638B">
      <w:pPr>
        <w:jc w:val="both"/>
        <w:rPr>
          <w:color w:val="000000" w:themeColor="text1"/>
        </w:rPr>
      </w:pPr>
    </w:p>
    <w:p w14:paraId="45CE340B" w14:textId="5223DD99" w:rsidR="00D817DD" w:rsidRDefault="00446550" w:rsidP="0024638B">
      <w:pPr>
        <w:jc w:val="both"/>
        <w:rPr>
          <w:color w:val="000000" w:themeColor="text1"/>
        </w:rPr>
      </w:pPr>
      <w:r>
        <w:rPr>
          <w:color w:val="000000" w:themeColor="text1"/>
        </w:rPr>
        <w:t>„</w:t>
      </w:r>
      <w:r w:rsidR="00D817DD">
        <w:rPr>
          <w:color w:val="000000" w:themeColor="text1"/>
        </w:rPr>
        <w:t>S</w:t>
      </w:r>
      <w:r w:rsidR="00E1440D" w:rsidRPr="0011346F">
        <w:rPr>
          <w:color w:val="000000" w:themeColor="text1"/>
        </w:rPr>
        <w:t xml:space="preserve">redstva za potrebe </w:t>
      </w:r>
      <w:r w:rsidR="00636E50">
        <w:rPr>
          <w:color w:val="000000" w:themeColor="text1"/>
        </w:rPr>
        <w:t>promicanja kulture i razvoja kulturne baštine</w:t>
      </w:r>
      <w:r w:rsidR="00E1440D" w:rsidRPr="0011346F">
        <w:rPr>
          <w:color w:val="000000" w:themeColor="text1"/>
        </w:rPr>
        <w:t xml:space="preserve"> su osigurana</w:t>
      </w:r>
      <w:r w:rsidR="00D817DD">
        <w:rPr>
          <w:color w:val="000000" w:themeColor="text1"/>
        </w:rPr>
        <w:t>:</w:t>
      </w:r>
    </w:p>
    <w:p w14:paraId="14C8A9E0" w14:textId="5B0F6ED4" w:rsidR="00D817DD" w:rsidRDefault="00D817DD" w:rsidP="0024638B">
      <w:pPr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1440D" w:rsidRPr="0011346F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="00E1440D" w:rsidRPr="0011346F">
        <w:rPr>
          <w:color w:val="000000" w:themeColor="text1"/>
        </w:rPr>
        <w:t xml:space="preserve">roračunom Općine Donja Voća za 2021. godinu u iznosu od </w:t>
      </w:r>
      <w:r w:rsidR="0077488E">
        <w:rPr>
          <w:color w:val="000000" w:themeColor="text1"/>
        </w:rPr>
        <w:t>10</w:t>
      </w:r>
      <w:r w:rsidR="00636E50">
        <w:rPr>
          <w:color w:val="000000" w:themeColor="text1"/>
        </w:rPr>
        <w:t>.000</w:t>
      </w:r>
      <w:r w:rsidR="00E1440D" w:rsidRPr="0011346F">
        <w:rPr>
          <w:color w:val="000000" w:themeColor="text1"/>
        </w:rPr>
        <w:t>,00 kuna</w:t>
      </w:r>
    </w:p>
    <w:p w14:paraId="3C557371" w14:textId="65282B31" w:rsidR="00D817DD" w:rsidRDefault="00636E50" w:rsidP="00446550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pomoći proračunu iz drugih proračuna u iznosu od </w:t>
      </w:r>
      <w:r w:rsidR="00446550">
        <w:rPr>
          <w:color w:val="000000" w:themeColor="text1"/>
        </w:rPr>
        <w:t>1.</w:t>
      </w:r>
      <w:r>
        <w:rPr>
          <w:color w:val="000000" w:themeColor="text1"/>
        </w:rPr>
        <w:t>524.865,00 kuna</w:t>
      </w:r>
      <w:r w:rsidR="00446550">
        <w:rPr>
          <w:color w:val="000000" w:themeColor="text1"/>
        </w:rPr>
        <w:t>.“</w:t>
      </w:r>
    </w:p>
    <w:p w14:paraId="510DD0B7" w14:textId="77777777" w:rsidR="00446550" w:rsidRDefault="00446550" w:rsidP="00446550">
      <w:pPr>
        <w:jc w:val="both"/>
        <w:rPr>
          <w:color w:val="000000" w:themeColor="text1"/>
        </w:rPr>
      </w:pPr>
    </w:p>
    <w:p w14:paraId="61619E0B" w14:textId="01847E2D" w:rsidR="00C843D9" w:rsidRPr="0011346F" w:rsidRDefault="00C843D9" w:rsidP="00C843D9">
      <w:pPr>
        <w:jc w:val="center"/>
        <w:rPr>
          <w:color w:val="000000" w:themeColor="text1"/>
        </w:rPr>
      </w:pPr>
      <w:r>
        <w:rPr>
          <w:color w:val="000000" w:themeColor="text1"/>
        </w:rPr>
        <w:t>Članak 2.</w:t>
      </w:r>
    </w:p>
    <w:p w14:paraId="7958DB87" w14:textId="483FAF9C" w:rsidR="00446550" w:rsidRDefault="00446550" w:rsidP="00C843D9">
      <w:pPr>
        <w:ind w:firstLine="708"/>
        <w:jc w:val="both"/>
      </w:pPr>
      <w:r>
        <w:rPr>
          <w:color w:val="000000" w:themeColor="text1"/>
        </w:rPr>
        <w:t>U programu Predškolski odgoj za 2021.godinu (</w:t>
      </w:r>
      <w:r>
        <w:t>(Službeni vjesnik Varaždinske županije broj 109/2020) točka IV. mijenja se i glasi:</w:t>
      </w:r>
    </w:p>
    <w:p w14:paraId="580CA422" w14:textId="77777777" w:rsidR="00446550" w:rsidRDefault="00446550" w:rsidP="00446550">
      <w:pPr>
        <w:jc w:val="both"/>
        <w:rPr>
          <w:color w:val="000000" w:themeColor="text1"/>
        </w:rPr>
      </w:pPr>
    </w:p>
    <w:p w14:paraId="0BBA7CFC" w14:textId="65609412" w:rsidR="00F25AA3" w:rsidRDefault="00446550" w:rsidP="00446550">
      <w:pPr>
        <w:jc w:val="both"/>
        <w:rPr>
          <w:color w:val="000000" w:themeColor="text1"/>
        </w:rPr>
      </w:pPr>
      <w:r>
        <w:rPr>
          <w:color w:val="000000" w:themeColor="text1"/>
        </w:rPr>
        <w:t>„</w:t>
      </w:r>
      <w:r w:rsidR="00D817DD" w:rsidRPr="0011346F">
        <w:rPr>
          <w:color w:val="000000" w:themeColor="text1"/>
        </w:rPr>
        <w:t xml:space="preserve">Ovim Programom raspoređuju se sredstva za potrebe </w:t>
      </w:r>
      <w:r w:rsidR="00636E50">
        <w:rPr>
          <w:color w:val="000000" w:themeColor="text1"/>
        </w:rPr>
        <w:t>promicanja kulture i razvoja kulturne baštine</w:t>
      </w:r>
      <w:r w:rsidR="00D817DD">
        <w:rPr>
          <w:color w:val="000000" w:themeColor="text1"/>
        </w:rPr>
        <w:t xml:space="preserve">, </w:t>
      </w:r>
      <w:r w:rsidR="00E1440D" w:rsidRPr="0011346F">
        <w:rPr>
          <w:color w:val="000000" w:themeColor="text1"/>
        </w:rPr>
        <w:t>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2552"/>
      </w:tblGrid>
      <w:tr w:rsidR="0011346F" w:rsidRPr="0011346F" w14:paraId="1BC486F1" w14:textId="77777777" w:rsidTr="00D01E6F">
        <w:trPr>
          <w:trHeight w:val="754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103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552" w:type="dxa"/>
          </w:tcPr>
          <w:p w14:paraId="6D02B41C" w14:textId="11DBDFE0" w:rsidR="00F25AA3" w:rsidRPr="0011346F" w:rsidRDefault="00D01E6F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11346F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103" w:type="dxa"/>
          </w:tcPr>
          <w:p w14:paraId="1B2D28A5" w14:textId="107164DA" w:rsidR="00F25AA3" w:rsidRPr="0011346F" w:rsidRDefault="00636E50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Video nadzor špilje V</w:t>
            </w:r>
            <w:r w:rsidR="0094554D">
              <w:rPr>
                <w:rFonts w:eastAsia="Calibri"/>
                <w:color w:val="000000" w:themeColor="text1"/>
                <w:lang w:eastAsia="en-US"/>
              </w:rPr>
              <w:t>i</w:t>
            </w:r>
            <w:r>
              <w:rPr>
                <w:rFonts w:eastAsia="Calibri"/>
                <w:color w:val="000000" w:themeColor="text1"/>
                <w:lang w:eastAsia="en-US"/>
              </w:rPr>
              <w:t>ndija</w:t>
            </w:r>
          </w:p>
        </w:tc>
        <w:tc>
          <w:tcPr>
            <w:tcW w:w="2552" w:type="dxa"/>
          </w:tcPr>
          <w:p w14:paraId="2E7D0B99" w14:textId="692A564B" w:rsidR="00F25AA3" w:rsidRPr="0011346F" w:rsidRDefault="00636E5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34.865,00</w:t>
            </w:r>
          </w:p>
        </w:tc>
      </w:tr>
      <w:tr w:rsidR="00636E50" w:rsidRPr="0011346F" w14:paraId="585C97F5" w14:textId="77777777" w:rsidTr="0011346F">
        <w:trPr>
          <w:trHeight w:val="498"/>
          <w:jc w:val="center"/>
        </w:trPr>
        <w:tc>
          <w:tcPr>
            <w:tcW w:w="709" w:type="dxa"/>
          </w:tcPr>
          <w:p w14:paraId="77DC350F" w14:textId="3F906E8D" w:rsidR="00636E50" w:rsidRPr="0011346F" w:rsidRDefault="00636E5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103" w:type="dxa"/>
          </w:tcPr>
          <w:p w14:paraId="55EC7FE7" w14:textId="203658B1" w:rsidR="00636E50" w:rsidRDefault="00636E50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Galerija Slavko Stolnik</w:t>
            </w:r>
          </w:p>
        </w:tc>
        <w:tc>
          <w:tcPr>
            <w:tcW w:w="2552" w:type="dxa"/>
          </w:tcPr>
          <w:p w14:paraId="6CF399B5" w14:textId="32D89112" w:rsidR="00636E50" w:rsidRDefault="0077488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1.500</w:t>
            </w:r>
            <w:r w:rsidR="00636E50">
              <w:rPr>
                <w:rFonts w:eastAsia="Calibri"/>
                <w:color w:val="000000" w:themeColor="text1"/>
                <w:lang w:eastAsia="en-US"/>
              </w:rPr>
              <w:t>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15899419" w14:textId="346B9306" w:rsidR="0032022A" w:rsidRDefault="00636E50" w:rsidP="00CD586E">
      <w:pPr>
        <w:pStyle w:val="Odlomakpopisa"/>
        <w:numPr>
          <w:ilvl w:val="0"/>
          <w:numId w:val="3"/>
        </w:numPr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Video nadzor špilje Vindija nužna je aktivnost potrebna da se špilja Vindija, nacionalno blago i </w:t>
      </w:r>
      <w:r w:rsidRPr="00636E50">
        <w:rPr>
          <w:color w:val="000000" w:themeColor="text1"/>
        </w:rPr>
        <w:t>zaštićeno kulturno dobro i spomenik prirode</w:t>
      </w:r>
      <w:r>
        <w:rPr>
          <w:color w:val="000000" w:themeColor="text1"/>
        </w:rPr>
        <w:t xml:space="preserve">, zaštiti od daljnje devastacije. Planirana je prijava projekta u 2021.godini na </w:t>
      </w:r>
      <w:r w:rsidR="008E1297">
        <w:rPr>
          <w:color w:val="000000" w:themeColor="text1"/>
        </w:rPr>
        <w:t>dostupne natječaje za sufinanciranje.</w:t>
      </w:r>
    </w:p>
    <w:p w14:paraId="1DF40C92" w14:textId="77777777" w:rsidR="008E1297" w:rsidRDefault="008E1297" w:rsidP="00CD586E">
      <w:pPr>
        <w:pStyle w:val="Odlomakpopisa"/>
        <w:shd w:val="clear" w:color="auto" w:fill="FFFFFF"/>
        <w:spacing w:line="288" w:lineRule="atLeast"/>
        <w:ind w:left="1068"/>
        <w:jc w:val="both"/>
        <w:textAlignment w:val="baseline"/>
        <w:outlineLvl w:val="1"/>
        <w:rPr>
          <w:color w:val="000000" w:themeColor="text1"/>
        </w:rPr>
      </w:pPr>
    </w:p>
    <w:p w14:paraId="0418466F" w14:textId="27A96C89" w:rsidR="009169CA" w:rsidRDefault="008E1297" w:rsidP="00CD586E">
      <w:pPr>
        <w:pStyle w:val="Odlomakpopisa"/>
        <w:numPr>
          <w:ilvl w:val="0"/>
          <w:numId w:val="3"/>
        </w:numPr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Slavko Stolnik </w:t>
      </w:r>
      <w:r w:rsidRPr="008E1297">
        <w:rPr>
          <w:color w:val="000000" w:themeColor="text1"/>
        </w:rPr>
        <w:t>jedan je od velikana hrvatskog naivnog slikarstva</w:t>
      </w:r>
      <w:r>
        <w:rPr>
          <w:color w:val="000000" w:themeColor="text1"/>
        </w:rPr>
        <w:t xml:space="preserve">, a uređenje galerije Slavko Stolnik u Donjoj Voći projekt je od presudne važnosti za daljnji razvoj </w:t>
      </w:r>
      <w:r w:rsidR="009169CA">
        <w:rPr>
          <w:color w:val="000000" w:themeColor="text1"/>
        </w:rPr>
        <w:t>općine Donja Voća, prije svega za razvoj kulture i turizma.</w:t>
      </w:r>
      <w:r>
        <w:rPr>
          <w:color w:val="000000" w:themeColor="text1"/>
        </w:rPr>
        <w:t xml:space="preserve"> </w:t>
      </w:r>
    </w:p>
    <w:p w14:paraId="791C28EF" w14:textId="77777777" w:rsidR="009169CA" w:rsidRPr="009169CA" w:rsidRDefault="009169CA" w:rsidP="009169CA">
      <w:pPr>
        <w:pStyle w:val="Odlomakpopisa"/>
        <w:rPr>
          <w:color w:val="000000" w:themeColor="text1"/>
        </w:rPr>
      </w:pPr>
    </w:p>
    <w:p w14:paraId="4E143AAF" w14:textId="4D503103" w:rsidR="009169CA" w:rsidRDefault="009169CA" w:rsidP="009169CA">
      <w:pPr>
        <w:pStyle w:val="Odlomakpopisa"/>
        <w:shd w:val="clear" w:color="auto" w:fill="FFFFFF"/>
        <w:spacing w:line="288" w:lineRule="atLeast"/>
        <w:ind w:left="1068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Ovim projektom stvara se </w:t>
      </w:r>
      <w:r w:rsidRPr="009169CA">
        <w:rPr>
          <w:color w:val="000000" w:themeColor="text1"/>
        </w:rPr>
        <w:t xml:space="preserve">nova turističko kulturna ponuda </w:t>
      </w:r>
      <w:r w:rsidR="004F3325">
        <w:rPr>
          <w:color w:val="000000" w:themeColor="text1"/>
        </w:rPr>
        <w:t>O</w:t>
      </w:r>
      <w:r>
        <w:rPr>
          <w:color w:val="000000" w:themeColor="text1"/>
        </w:rPr>
        <w:t>pćine Donja Voća,</w:t>
      </w:r>
      <w:r w:rsidRPr="009169CA">
        <w:rPr>
          <w:color w:val="000000" w:themeColor="text1"/>
        </w:rPr>
        <w:t xml:space="preserve"> ali i šire</w:t>
      </w:r>
      <w:r w:rsidR="004F3325">
        <w:rPr>
          <w:color w:val="000000" w:themeColor="text1"/>
        </w:rPr>
        <w:t>, omogućava se povratak</w:t>
      </w:r>
      <w:r w:rsidRPr="009169CA">
        <w:rPr>
          <w:color w:val="000000" w:themeColor="text1"/>
        </w:rPr>
        <w:t xml:space="preserve"> iznimnih umjetničkih djela </w:t>
      </w:r>
      <w:r w:rsidR="004F3325">
        <w:rPr>
          <w:color w:val="000000" w:themeColor="text1"/>
        </w:rPr>
        <w:t>Slavka Stolnika</w:t>
      </w:r>
      <w:r w:rsidRPr="009169CA">
        <w:rPr>
          <w:color w:val="000000" w:themeColor="text1"/>
        </w:rPr>
        <w:t xml:space="preserve"> </w:t>
      </w:r>
      <w:r>
        <w:rPr>
          <w:color w:val="000000" w:themeColor="text1"/>
        </w:rPr>
        <w:t>u Donju</w:t>
      </w:r>
      <w:r w:rsidRPr="009169CA">
        <w:rPr>
          <w:color w:val="000000" w:themeColor="text1"/>
        </w:rPr>
        <w:t xml:space="preserve"> Voć</w:t>
      </w:r>
      <w:r w:rsidR="004F3325">
        <w:rPr>
          <w:color w:val="000000" w:themeColor="text1"/>
        </w:rPr>
        <w:t>u te dodatni sadržaji u samom objektu.</w:t>
      </w:r>
    </w:p>
    <w:p w14:paraId="3252C453" w14:textId="77777777" w:rsidR="009169CA" w:rsidRPr="009169CA" w:rsidRDefault="009169CA" w:rsidP="009169CA">
      <w:pPr>
        <w:pStyle w:val="Odlomakpopisa"/>
        <w:rPr>
          <w:color w:val="000000" w:themeColor="text1"/>
        </w:rPr>
      </w:pPr>
    </w:p>
    <w:p w14:paraId="3BE98683" w14:textId="7728C1C5" w:rsidR="008E1297" w:rsidRDefault="008E1297" w:rsidP="009169CA">
      <w:pPr>
        <w:pStyle w:val="Odlomakpopisa"/>
        <w:shd w:val="clear" w:color="auto" w:fill="FFFFFF"/>
        <w:spacing w:line="288" w:lineRule="atLeast"/>
        <w:ind w:left="1068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Projekt uređenja </w:t>
      </w:r>
      <w:r w:rsidR="0094554D">
        <w:rPr>
          <w:color w:val="000000" w:themeColor="text1"/>
        </w:rPr>
        <w:t>G</w:t>
      </w:r>
      <w:r>
        <w:rPr>
          <w:color w:val="000000" w:themeColor="text1"/>
        </w:rPr>
        <w:t>alerije Slavko Stolnik prijavit će se u 2021.</w:t>
      </w:r>
      <w:r w:rsidR="0094554D">
        <w:rPr>
          <w:color w:val="000000" w:themeColor="text1"/>
        </w:rPr>
        <w:t xml:space="preserve"> </w:t>
      </w:r>
      <w:r>
        <w:rPr>
          <w:color w:val="000000" w:themeColor="text1"/>
        </w:rPr>
        <w:t>godini na dostupne natječaje za sufinanciranje</w:t>
      </w:r>
      <w:r w:rsidR="00446550">
        <w:rPr>
          <w:color w:val="000000" w:themeColor="text1"/>
        </w:rPr>
        <w:t>.“</w:t>
      </w:r>
    </w:p>
    <w:p w14:paraId="38917871" w14:textId="1529BF9D" w:rsidR="00593A0E" w:rsidRDefault="00593A0E" w:rsidP="00E23946">
      <w:pPr>
        <w:shd w:val="clear" w:color="auto" w:fill="FFFFFF"/>
        <w:spacing w:line="288" w:lineRule="atLeast"/>
        <w:textAlignment w:val="baseline"/>
        <w:outlineLvl w:val="1"/>
        <w:rPr>
          <w:color w:val="000000" w:themeColor="text1"/>
        </w:rPr>
      </w:pPr>
    </w:p>
    <w:p w14:paraId="7DA8B6D5" w14:textId="4C7B108D" w:rsidR="0024638B" w:rsidRDefault="0024638B" w:rsidP="00E23946">
      <w:pPr>
        <w:shd w:val="clear" w:color="auto" w:fill="FFFFFF"/>
        <w:spacing w:line="288" w:lineRule="atLeast"/>
        <w:textAlignment w:val="baseline"/>
        <w:outlineLvl w:val="1"/>
        <w:rPr>
          <w:color w:val="000000" w:themeColor="text1"/>
        </w:rPr>
      </w:pPr>
    </w:p>
    <w:p w14:paraId="2836BEC6" w14:textId="6F3051A8" w:rsidR="0024638B" w:rsidRDefault="0024638B" w:rsidP="00E23946">
      <w:pPr>
        <w:shd w:val="clear" w:color="auto" w:fill="FFFFFF"/>
        <w:spacing w:line="288" w:lineRule="atLeast"/>
        <w:textAlignment w:val="baseline"/>
        <w:outlineLvl w:val="1"/>
        <w:rPr>
          <w:color w:val="000000" w:themeColor="text1"/>
        </w:rPr>
      </w:pPr>
    </w:p>
    <w:p w14:paraId="2BB98E3F" w14:textId="77777777" w:rsidR="0024638B" w:rsidRPr="0032022A" w:rsidRDefault="0024638B" w:rsidP="00E23946">
      <w:pPr>
        <w:shd w:val="clear" w:color="auto" w:fill="FFFFFF"/>
        <w:spacing w:line="288" w:lineRule="atLeast"/>
        <w:textAlignment w:val="baseline"/>
        <w:outlineLvl w:val="1"/>
        <w:rPr>
          <w:color w:val="000000" w:themeColor="text1"/>
        </w:rPr>
      </w:pPr>
    </w:p>
    <w:p w14:paraId="08956C45" w14:textId="388775AD" w:rsidR="00446550" w:rsidRDefault="00446550" w:rsidP="00446550">
      <w:pPr>
        <w:jc w:val="center"/>
      </w:pPr>
      <w:bookmarkStart w:id="0" w:name="_Hlk66956148"/>
      <w:r>
        <w:lastRenderedPageBreak/>
        <w:t>Članak 3.</w:t>
      </w:r>
    </w:p>
    <w:p w14:paraId="6767389A" w14:textId="2718C607" w:rsidR="00446550" w:rsidRPr="00E15B4C" w:rsidRDefault="00446550" w:rsidP="0024638B">
      <w:pPr>
        <w:jc w:val="both"/>
        <w:rPr>
          <w:color w:val="000000" w:themeColor="text1"/>
        </w:rPr>
      </w:pPr>
      <w:r w:rsidRPr="00E15B4C">
        <w:rPr>
          <w:color w:val="000000" w:themeColor="text1"/>
        </w:rPr>
        <w:tab/>
        <w:t>Ov</w:t>
      </w:r>
      <w:r>
        <w:rPr>
          <w:color w:val="000000" w:themeColor="text1"/>
        </w:rPr>
        <w:t xml:space="preserve">e </w:t>
      </w:r>
      <w:r w:rsidR="000B388A">
        <w:rPr>
          <w:color w:val="000000" w:themeColor="text1"/>
        </w:rPr>
        <w:t>I</w:t>
      </w:r>
      <w:r>
        <w:rPr>
          <w:color w:val="000000" w:themeColor="text1"/>
        </w:rPr>
        <w:t xml:space="preserve"> izmjene i dopune</w:t>
      </w:r>
      <w:r w:rsidRPr="00E15B4C">
        <w:rPr>
          <w:color w:val="000000" w:themeColor="text1"/>
        </w:rPr>
        <w:t xml:space="preserve"> Program</w:t>
      </w:r>
      <w:r>
        <w:rPr>
          <w:color w:val="000000" w:themeColor="text1"/>
        </w:rPr>
        <w:t xml:space="preserve">a </w:t>
      </w:r>
      <w:r w:rsidR="0024638B" w:rsidRPr="00C843D9">
        <w:rPr>
          <w:color w:val="000000" w:themeColor="text1"/>
        </w:rPr>
        <w:t>Promicanje kulture i razvoj kulturne baštine za 2021. godinu</w:t>
      </w:r>
      <w:r w:rsidR="0024638B">
        <w:rPr>
          <w:color w:val="000000" w:themeColor="text1"/>
        </w:rPr>
        <w:t xml:space="preserve"> </w:t>
      </w:r>
      <w:r>
        <w:rPr>
          <w:color w:val="000000" w:themeColor="text1"/>
        </w:rPr>
        <w:t>stupaju na snagu danom donošenja, a</w:t>
      </w:r>
      <w:r w:rsidRPr="00E15B4C">
        <w:rPr>
          <w:color w:val="000000" w:themeColor="text1"/>
        </w:rPr>
        <w:t xml:space="preserve"> objavit</w:t>
      </w:r>
      <w:r>
        <w:rPr>
          <w:color w:val="000000" w:themeColor="text1"/>
        </w:rPr>
        <w:t>i</w:t>
      </w:r>
      <w:r w:rsidRPr="00E15B4C">
        <w:rPr>
          <w:color w:val="000000" w:themeColor="text1"/>
        </w:rPr>
        <w:t xml:space="preserve"> će se u „Službenom vjesniku Varaždinske županije“</w:t>
      </w:r>
      <w:r>
        <w:rPr>
          <w:color w:val="000000" w:themeColor="text1"/>
        </w:rPr>
        <w:t>.</w:t>
      </w:r>
    </w:p>
    <w:p w14:paraId="7DF36C38" w14:textId="77777777" w:rsidR="00446550" w:rsidRPr="00E15B4C" w:rsidRDefault="00446550" w:rsidP="00446550">
      <w:pPr>
        <w:rPr>
          <w:color w:val="000000" w:themeColor="text1"/>
        </w:rPr>
      </w:pPr>
    </w:p>
    <w:p w14:paraId="4D6CEEAD" w14:textId="77777777" w:rsidR="00446550" w:rsidRDefault="00446550" w:rsidP="00446550">
      <w:pPr>
        <w:rPr>
          <w:color w:val="000000" w:themeColor="text1"/>
        </w:rPr>
      </w:pPr>
    </w:p>
    <w:p w14:paraId="670D387D" w14:textId="77777777" w:rsidR="00446550" w:rsidRPr="00E15B4C" w:rsidRDefault="00446550" w:rsidP="00446550">
      <w:pPr>
        <w:rPr>
          <w:color w:val="000000" w:themeColor="text1"/>
        </w:rPr>
      </w:pPr>
      <w:r w:rsidRPr="00E15B4C">
        <w:rPr>
          <w:color w:val="000000" w:themeColor="text1"/>
        </w:rPr>
        <w:t xml:space="preserve">KLASA: </w:t>
      </w:r>
      <w:r>
        <w:rPr>
          <w:color w:val="000000" w:themeColor="text1"/>
        </w:rPr>
        <w:t>363</w:t>
      </w:r>
      <w:r w:rsidRPr="00E15B4C">
        <w:rPr>
          <w:color w:val="000000" w:themeColor="text1"/>
        </w:rPr>
        <w:t>-01/</w:t>
      </w:r>
      <w:r>
        <w:rPr>
          <w:color w:val="000000" w:themeColor="text1"/>
        </w:rPr>
        <w:t>20</w:t>
      </w:r>
      <w:r w:rsidRPr="00E15B4C">
        <w:rPr>
          <w:color w:val="000000" w:themeColor="text1"/>
        </w:rPr>
        <w:t>-01/</w:t>
      </w:r>
      <w:r>
        <w:rPr>
          <w:color w:val="000000" w:themeColor="text1"/>
        </w:rPr>
        <w:t>__</w:t>
      </w:r>
    </w:p>
    <w:p w14:paraId="013D04DB" w14:textId="77777777" w:rsidR="00446550" w:rsidRPr="00E15B4C" w:rsidRDefault="00446550" w:rsidP="00446550">
      <w:pPr>
        <w:rPr>
          <w:color w:val="000000" w:themeColor="text1"/>
        </w:rPr>
      </w:pPr>
      <w:r w:rsidRPr="00E15B4C">
        <w:rPr>
          <w:color w:val="000000" w:themeColor="text1"/>
        </w:rPr>
        <w:t>URBROJ: 2186</w:t>
      </w:r>
      <w:r>
        <w:rPr>
          <w:color w:val="000000" w:themeColor="text1"/>
        </w:rPr>
        <w:t>/</w:t>
      </w:r>
      <w:r w:rsidRPr="00E15B4C">
        <w:rPr>
          <w:color w:val="000000" w:themeColor="text1"/>
        </w:rPr>
        <w:t>014-</w:t>
      </w:r>
      <w:r>
        <w:rPr>
          <w:color w:val="000000" w:themeColor="text1"/>
        </w:rPr>
        <w:t>20</w:t>
      </w:r>
      <w:r w:rsidRPr="00E15B4C">
        <w:rPr>
          <w:color w:val="000000" w:themeColor="text1"/>
        </w:rPr>
        <w:t xml:space="preserve">-01 </w:t>
      </w:r>
    </w:p>
    <w:p w14:paraId="1CEFF930" w14:textId="77777777" w:rsidR="00446550" w:rsidRDefault="00446550" w:rsidP="00446550">
      <w:pPr>
        <w:rPr>
          <w:color w:val="000000" w:themeColor="text1"/>
        </w:rPr>
      </w:pPr>
      <w:r>
        <w:rPr>
          <w:color w:val="000000" w:themeColor="text1"/>
        </w:rPr>
        <w:t>Donja Voća, ___ ožujak 2021.godine</w:t>
      </w:r>
    </w:p>
    <w:p w14:paraId="3D375FAF" w14:textId="77777777" w:rsidR="00446550" w:rsidRDefault="00446550" w:rsidP="00446550">
      <w:pPr>
        <w:rPr>
          <w:color w:val="000000" w:themeColor="text1"/>
        </w:rPr>
      </w:pPr>
    </w:p>
    <w:p w14:paraId="105E993A" w14:textId="77777777" w:rsidR="00446550" w:rsidRDefault="00446550" w:rsidP="00446550">
      <w:pPr>
        <w:rPr>
          <w:color w:val="000000" w:themeColor="text1"/>
        </w:rPr>
      </w:pPr>
    </w:p>
    <w:p w14:paraId="1828FD5F" w14:textId="77777777" w:rsidR="00446550" w:rsidRPr="0025769A" w:rsidRDefault="00446550" w:rsidP="00446550">
      <w:pPr>
        <w:ind w:left="2124" w:firstLine="708"/>
        <w:rPr>
          <w:color w:val="000000" w:themeColor="text1"/>
        </w:rPr>
      </w:pPr>
      <w:r w:rsidRPr="00B4413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</w:t>
      </w:r>
      <w:r w:rsidRPr="0025769A">
        <w:rPr>
          <w:color w:val="000000" w:themeColor="text1"/>
        </w:rPr>
        <w:t>Predsjednik Općinskog vijeća</w:t>
      </w:r>
    </w:p>
    <w:p w14:paraId="778CDAEF" w14:textId="77777777" w:rsidR="00446550" w:rsidRPr="0011346F" w:rsidRDefault="00446550" w:rsidP="00446550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</w:t>
      </w:r>
      <w:r w:rsidRPr="0025769A">
        <w:rPr>
          <w:color w:val="000000" w:themeColor="text1"/>
        </w:rPr>
        <w:t>Josip Vincek</w:t>
      </w:r>
      <w:bookmarkEnd w:id="0"/>
    </w:p>
    <w:p w14:paraId="75A71551" w14:textId="77777777" w:rsidR="00C15CEE" w:rsidRPr="0011346F" w:rsidRDefault="00C15CEE">
      <w:pPr>
        <w:rPr>
          <w:color w:val="000000" w:themeColor="text1"/>
        </w:rPr>
      </w:pP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64B02"/>
    <w:multiLevelType w:val="hybridMultilevel"/>
    <w:tmpl w:val="E4FAE744"/>
    <w:lvl w:ilvl="0" w:tplc="B99AD03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0B388A"/>
    <w:rsid w:val="0011346F"/>
    <w:rsid w:val="00120EB7"/>
    <w:rsid w:val="00164586"/>
    <w:rsid w:val="0024638B"/>
    <w:rsid w:val="002C2CFA"/>
    <w:rsid w:val="0032022A"/>
    <w:rsid w:val="00446550"/>
    <w:rsid w:val="00472492"/>
    <w:rsid w:val="004A0138"/>
    <w:rsid w:val="004D17DE"/>
    <w:rsid w:val="004F3325"/>
    <w:rsid w:val="00522ECB"/>
    <w:rsid w:val="00552C46"/>
    <w:rsid w:val="00593A0E"/>
    <w:rsid w:val="005A32BD"/>
    <w:rsid w:val="00636E50"/>
    <w:rsid w:val="00640AA7"/>
    <w:rsid w:val="00651504"/>
    <w:rsid w:val="006D0235"/>
    <w:rsid w:val="00774314"/>
    <w:rsid w:val="0077488E"/>
    <w:rsid w:val="007F31C2"/>
    <w:rsid w:val="00807F24"/>
    <w:rsid w:val="008356E2"/>
    <w:rsid w:val="00836408"/>
    <w:rsid w:val="00873418"/>
    <w:rsid w:val="008E1297"/>
    <w:rsid w:val="00913413"/>
    <w:rsid w:val="009169CA"/>
    <w:rsid w:val="0094554D"/>
    <w:rsid w:val="009D1BD4"/>
    <w:rsid w:val="00A2068E"/>
    <w:rsid w:val="00A30A0D"/>
    <w:rsid w:val="00A4198C"/>
    <w:rsid w:val="00AD79F4"/>
    <w:rsid w:val="00B62ED4"/>
    <w:rsid w:val="00BF2334"/>
    <w:rsid w:val="00C04474"/>
    <w:rsid w:val="00C15CEE"/>
    <w:rsid w:val="00C67DD7"/>
    <w:rsid w:val="00C71C01"/>
    <w:rsid w:val="00C843D9"/>
    <w:rsid w:val="00CD586E"/>
    <w:rsid w:val="00D01E6F"/>
    <w:rsid w:val="00D817DD"/>
    <w:rsid w:val="00E130BB"/>
    <w:rsid w:val="00E1440D"/>
    <w:rsid w:val="00E16987"/>
    <w:rsid w:val="00E23946"/>
    <w:rsid w:val="00E2721B"/>
    <w:rsid w:val="00EE1E7B"/>
    <w:rsid w:val="00EE5E5E"/>
    <w:rsid w:val="00F17717"/>
    <w:rsid w:val="00F25AA3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Naslov2">
    <w:name w:val="heading 2"/>
    <w:basedOn w:val="Normal"/>
    <w:link w:val="Naslov2Char"/>
    <w:uiPriority w:val="9"/>
    <w:qFormat/>
    <w:rsid w:val="0087341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873418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20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Jelena</cp:lastModifiedBy>
  <cp:revision>6</cp:revision>
  <cp:lastPrinted>2020-12-04T13:24:00Z</cp:lastPrinted>
  <dcterms:created xsi:type="dcterms:W3CDTF">2021-03-18T09:39:00Z</dcterms:created>
  <dcterms:modified xsi:type="dcterms:W3CDTF">2021-03-26T07:52:00Z</dcterms:modified>
</cp:coreProperties>
</file>